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0E89A" w14:textId="0CC45C83" w:rsidR="00615904" w:rsidRPr="00625CB1" w:rsidRDefault="007A638B" w:rsidP="00615904">
      <w:pPr>
        <w:spacing w:before="500" w:after="500" w:line="360" w:lineRule="auto"/>
        <w:jc w:val="both"/>
        <w:rPr>
          <w:b/>
          <w:spacing w:val="5"/>
          <w:sz w:val="36"/>
          <w:szCs w:val="36"/>
        </w:rPr>
      </w:pPr>
      <w:r>
        <w:rPr>
          <w:b/>
          <w:sz w:val="36"/>
          <w:szCs w:val="36"/>
        </w:rPr>
        <w:t>Nasz Partner – Wyższa Szkoła Informatyki i Zarządzania w Rzeszowie – otrzymała Certyfikat Doskonałości Kształcenia dla kierunku Informatyka</w:t>
      </w:r>
    </w:p>
    <w:p w14:paraId="160F50B8" w14:textId="434591FA" w:rsidR="006D017D" w:rsidRPr="0056394B" w:rsidRDefault="0056394B" w:rsidP="006D017D">
      <w:pPr>
        <w:spacing w:line="360" w:lineRule="auto"/>
        <w:jc w:val="both"/>
        <w:rPr>
          <w:b/>
          <w:bCs/>
        </w:rPr>
      </w:pPr>
      <w:r w:rsidRPr="0056394B">
        <w:rPr>
          <w:b/>
          <w:bCs/>
        </w:rPr>
        <w:t>K</w:t>
      </w:r>
      <w:r w:rsidRPr="0056394B">
        <w:rPr>
          <w:b/>
          <w:bCs/>
        </w:rPr>
        <w:t xml:space="preserve">ierunek Informatyka w Wyższej Szkole Informatyki i Zarządzania w Rzeszowie otrzymał Certyfikat Doskonałości Kształcenia w kategorii: „Zawsze dla studenta – doskonałość we wsparciu rozwoju studentów”. </w:t>
      </w:r>
      <w:proofErr w:type="spellStart"/>
      <w:r w:rsidRPr="0056394B">
        <w:rPr>
          <w:b/>
          <w:bCs/>
        </w:rPr>
        <w:t>WSIiZ</w:t>
      </w:r>
      <w:proofErr w:type="spellEnd"/>
      <w:r w:rsidRPr="0056394B">
        <w:rPr>
          <w:b/>
          <w:bCs/>
        </w:rPr>
        <w:t xml:space="preserve"> jest pierwszą i jedyną niepubliczną uczelnią wyższą uhonorowaną przez Prezydium Polskiej Komisji Akredytacyjnej takim wyróżnieniem</w:t>
      </w:r>
      <w:r w:rsidR="00664A51" w:rsidRPr="0056394B">
        <w:rPr>
          <w:b/>
          <w:bCs/>
        </w:rPr>
        <w:t>.</w:t>
      </w:r>
    </w:p>
    <w:p w14:paraId="2BB66935" w14:textId="77777777" w:rsidR="006D017D" w:rsidRPr="006D017D" w:rsidRDefault="006D017D" w:rsidP="006D017D">
      <w:pPr>
        <w:spacing w:line="360" w:lineRule="auto"/>
        <w:jc w:val="both"/>
        <w:rPr>
          <w:b/>
          <w:bCs/>
        </w:rPr>
      </w:pPr>
    </w:p>
    <w:p w14:paraId="4AEF1F9F" w14:textId="72C6F60F" w:rsidR="0056394B" w:rsidRPr="00412EDB" w:rsidRDefault="0056394B" w:rsidP="0056394B">
      <w:pPr>
        <w:spacing w:before="216" w:after="216" w:line="360" w:lineRule="auto"/>
        <w:jc w:val="both"/>
        <w:rPr>
          <w:color w:val="0563C1" w:themeColor="hyperlink"/>
          <w:u w:val="single"/>
        </w:rPr>
      </w:pPr>
      <w:r w:rsidRPr="0056394B">
        <w:rPr>
          <w:bCs/>
        </w:rPr>
        <w:t xml:space="preserve">Sukces </w:t>
      </w:r>
      <w:proofErr w:type="spellStart"/>
      <w:r w:rsidRPr="0056394B">
        <w:rPr>
          <w:bCs/>
        </w:rPr>
        <w:t>WSIiZ</w:t>
      </w:r>
      <w:proofErr w:type="spellEnd"/>
      <w:r w:rsidRPr="0056394B">
        <w:rPr>
          <w:bCs/>
        </w:rPr>
        <w:t xml:space="preserve"> jest dla nas powodem do satysfakcji, ponieważ nasza firma od</w:t>
      </w:r>
      <w:r w:rsidR="00F43234">
        <w:rPr>
          <w:bCs/>
        </w:rPr>
        <w:t xml:space="preserve"> 9.</w:t>
      </w:r>
      <w:r w:rsidRPr="0056394B">
        <w:rPr>
          <w:bCs/>
        </w:rPr>
        <w:t xml:space="preserve"> lat jest partnerem strategicznym kierunku Informatyka. Nasi pracownicy włączają się w podnoszenie jakości kształcenia we </w:t>
      </w:r>
      <w:proofErr w:type="spellStart"/>
      <w:r w:rsidRPr="0056394B">
        <w:rPr>
          <w:bCs/>
        </w:rPr>
        <w:t>WSIiZ</w:t>
      </w:r>
      <w:proofErr w:type="spellEnd"/>
      <w:r w:rsidRPr="0056394B">
        <w:rPr>
          <w:bCs/>
        </w:rPr>
        <w:t xml:space="preserve"> m.in. poprzez opiniowanie programów studiów, a także zakresu kart przedmiotów, </w:t>
      </w:r>
      <w:r w:rsidRPr="0056394B">
        <w:rPr>
          <w:bCs/>
        </w:rPr>
        <w:t>natomiast studenci</w:t>
      </w:r>
      <w:r w:rsidRPr="0056394B">
        <w:rPr>
          <w:bCs/>
        </w:rPr>
        <w:t xml:space="preserve"> </w:t>
      </w:r>
      <w:proofErr w:type="spellStart"/>
      <w:r w:rsidRPr="0056394B">
        <w:rPr>
          <w:bCs/>
        </w:rPr>
        <w:t>WSIiZ</w:t>
      </w:r>
      <w:proofErr w:type="spellEnd"/>
      <w:r w:rsidRPr="0056394B">
        <w:rPr>
          <w:bCs/>
        </w:rPr>
        <w:t xml:space="preserve"> realizują u nas praktyki zawodowe</w:t>
      </w:r>
      <w:r w:rsidRPr="00664A51">
        <w:rPr>
          <w:spacing w:val="5"/>
        </w:rPr>
        <w:t>.</w:t>
      </w:r>
    </w:p>
    <w:p w14:paraId="7DAECF7E" w14:textId="057C9E0B" w:rsidR="0056394B" w:rsidRPr="00412EDB" w:rsidRDefault="0056394B" w:rsidP="0056394B">
      <w:pPr>
        <w:spacing w:before="216" w:after="216" w:line="360" w:lineRule="auto"/>
        <w:jc w:val="both"/>
        <w:rPr>
          <w:color w:val="0563C1" w:themeColor="hyperlink"/>
          <w:u w:val="single"/>
        </w:rPr>
      </w:pPr>
      <w:r w:rsidRPr="0056394B">
        <w:rPr>
          <w:iCs/>
          <w:color w:val="201F1E"/>
          <w:shd w:val="clear" w:color="auto" w:fill="FFFFFF"/>
        </w:rPr>
        <w:t>D</w:t>
      </w:r>
      <w:r w:rsidRPr="0056394B">
        <w:rPr>
          <w:bCs/>
        </w:rPr>
        <w:t>o tej pory Certyfikaty Doskonałości Kształcenia otrzymało 22 publiczne uczelnie wyższe. Szczególnie cieszy fakt, iż w zakresie Informatyki certyfikatem do tej pory zostały wyróżnione tylko 3 uczelnie w Polsce – Wyższa Szkoła Informatyki i Zarządzania, Uniwersytet Warszawski oraz Politechnika Łódzka</w:t>
      </w:r>
      <w:r w:rsidRPr="00664A51">
        <w:rPr>
          <w:spacing w:val="5"/>
        </w:rPr>
        <w:t>.</w:t>
      </w:r>
    </w:p>
    <w:p w14:paraId="494FE4BA" w14:textId="5B06A4F2" w:rsidR="0056394B" w:rsidRDefault="0056394B" w:rsidP="0056394B">
      <w:r>
        <w:t xml:space="preserve">Więcej informacji dostępnych </w:t>
      </w:r>
      <w:r w:rsidRPr="005D72D5">
        <w:rPr>
          <w:color w:val="000000" w:themeColor="text1"/>
        </w:rPr>
        <w:t xml:space="preserve">jest </w:t>
      </w:r>
      <w:hyperlink r:id="rId7" w:history="1">
        <w:r w:rsidRPr="005D72D5">
          <w:rPr>
            <w:rStyle w:val="Hipercze"/>
            <w:color w:val="000000" w:themeColor="text1"/>
          </w:rPr>
          <w:t>TUTAJ</w:t>
        </w:r>
      </w:hyperlink>
      <w:r w:rsidRPr="005D72D5">
        <w:rPr>
          <w:color w:val="000000" w:themeColor="text1"/>
        </w:rPr>
        <w:t>.</w:t>
      </w:r>
    </w:p>
    <w:p w14:paraId="6BE08112" w14:textId="67BD5E74" w:rsidR="008D3ADB" w:rsidRPr="006E2C9B" w:rsidRDefault="008D3ADB" w:rsidP="008D3ADB">
      <w:pPr>
        <w:spacing w:before="216" w:after="216" w:line="360" w:lineRule="auto"/>
        <w:jc w:val="both"/>
        <w:rPr>
          <w:color w:val="000000"/>
        </w:rPr>
      </w:pPr>
    </w:p>
    <w:sectPr w:rsidR="008D3ADB" w:rsidRPr="006E2C9B" w:rsidSect="00AF18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0" w:h="16840"/>
      <w:pgMar w:top="2362" w:right="1000" w:bottom="2675" w:left="100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8EBF68" w14:textId="77777777" w:rsidR="007354FE" w:rsidRDefault="007354FE" w:rsidP="00985C7A">
      <w:r>
        <w:separator/>
      </w:r>
    </w:p>
  </w:endnote>
  <w:endnote w:type="continuationSeparator" w:id="0">
    <w:p w14:paraId="6399FFFC" w14:textId="77777777" w:rsidR="007354FE" w:rsidRDefault="007354FE" w:rsidP="00985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F8AF8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C81DD3" w14:textId="77777777" w:rsidR="006C66D5" w:rsidRDefault="006C66D5" w:rsidP="00D91F3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32BDB" w14:textId="77777777" w:rsidR="00D91F33" w:rsidRDefault="00D91F33" w:rsidP="003B6722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C138C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0B5785F" w14:textId="77777777" w:rsidR="006C66D5" w:rsidRDefault="006C66D5" w:rsidP="00D91F3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BE797" w14:textId="77777777" w:rsidR="007354FE" w:rsidRDefault="007354FE" w:rsidP="00985C7A">
      <w:r>
        <w:separator/>
      </w:r>
    </w:p>
  </w:footnote>
  <w:footnote w:type="continuationSeparator" w:id="0">
    <w:p w14:paraId="68E72DC0" w14:textId="77777777" w:rsidR="007354FE" w:rsidRDefault="007354FE" w:rsidP="00985C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FE8BC" w14:textId="3BF08CCD" w:rsidR="00985C7A" w:rsidRDefault="007354FE">
    <w:pPr>
      <w:pStyle w:val="Nagwek"/>
    </w:pPr>
    <w:r>
      <w:rPr>
        <w:noProof/>
      </w:rPr>
      <w:pict w14:anchorId="4BA8A3C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1" o:spid="_x0000_s1027" type="#_x0000_t75" alt="/Users/robertchudy/ownCloud/mobitouch/corporate identity/papier firmowy/press room/wersja PL_kolor .pdf" style="position:absolute;margin-left:0;margin-top:0;width:595pt;height:842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95ED9" w14:textId="593FDC31" w:rsidR="00AE2805" w:rsidRDefault="007354FE" w:rsidP="00AE2805">
    <w:pPr>
      <w:pStyle w:val="Nagwek"/>
    </w:pPr>
    <w:r>
      <w:rPr>
        <w:noProof/>
      </w:rPr>
      <w:pict w14:anchorId="6ED4D0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2" o:spid="_x0000_s1026" type="#_x0000_t75" alt="/Users/robertchudy/ownCloud/mobitouch/corporate identity/papier firmowy/press room/wersja PL_kolor .pdf" style="position:absolute;margin-left:0;margin-top:0;width:595pt;height:842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  <w:p w14:paraId="56077E3D" w14:textId="3D199F19" w:rsidR="00985C7A" w:rsidRDefault="00985C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B41A3" w14:textId="6F6C8532" w:rsidR="00985C7A" w:rsidRDefault="007354FE">
    <w:pPr>
      <w:pStyle w:val="Nagwek"/>
    </w:pPr>
    <w:r>
      <w:rPr>
        <w:noProof/>
      </w:rPr>
      <w:pict w14:anchorId="11C2B6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9109570" o:spid="_x0000_s1025" type="#_x0000_t75" alt="/Users/robertchudy/ownCloud/mobitouch/corporate identity/papier firmowy/press room/wersja PL_kolor .pdf" style="position:absolute;margin-left:0;margin-top:0;width:595pt;height:842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wersja PL_kolor 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C7A"/>
    <w:rsid w:val="000128AE"/>
    <w:rsid w:val="00032E62"/>
    <w:rsid w:val="00056577"/>
    <w:rsid w:val="0005713E"/>
    <w:rsid w:val="000F1628"/>
    <w:rsid w:val="00102486"/>
    <w:rsid w:val="00154D79"/>
    <w:rsid w:val="001603AC"/>
    <w:rsid w:val="0017089E"/>
    <w:rsid w:val="001D6DD3"/>
    <w:rsid w:val="001F5662"/>
    <w:rsid w:val="00227914"/>
    <w:rsid w:val="00324ED4"/>
    <w:rsid w:val="003517B3"/>
    <w:rsid w:val="00370D7E"/>
    <w:rsid w:val="0039271F"/>
    <w:rsid w:val="003A0341"/>
    <w:rsid w:val="003C1A60"/>
    <w:rsid w:val="004064CD"/>
    <w:rsid w:val="00412EDB"/>
    <w:rsid w:val="00430049"/>
    <w:rsid w:val="004764C3"/>
    <w:rsid w:val="004C0DC6"/>
    <w:rsid w:val="004C138C"/>
    <w:rsid w:val="004F6DFD"/>
    <w:rsid w:val="0053019C"/>
    <w:rsid w:val="00532F05"/>
    <w:rsid w:val="005356A7"/>
    <w:rsid w:val="0056394B"/>
    <w:rsid w:val="005757D4"/>
    <w:rsid w:val="005C5890"/>
    <w:rsid w:val="005D0ECE"/>
    <w:rsid w:val="005D72D5"/>
    <w:rsid w:val="005F2620"/>
    <w:rsid w:val="006038E4"/>
    <w:rsid w:val="00615904"/>
    <w:rsid w:val="00617E94"/>
    <w:rsid w:val="00621D66"/>
    <w:rsid w:val="00664A51"/>
    <w:rsid w:val="006C66D5"/>
    <w:rsid w:val="006D017D"/>
    <w:rsid w:val="006E2C9B"/>
    <w:rsid w:val="00731BE3"/>
    <w:rsid w:val="007354FE"/>
    <w:rsid w:val="007A638B"/>
    <w:rsid w:val="007D0876"/>
    <w:rsid w:val="007F15E6"/>
    <w:rsid w:val="008074AC"/>
    <w:rsid w:val="008320FB"/>
    <w:rsid w:val="00846C07"/>
    <w:rsid w:val="008542E0"/>
    <w:rsid w:val="00866FB8"/>
    <w:rsid w:val="008D221E"/>
    <w:rsid w:val="008D3ADB"/>
    <w:rsid w:val="00915DD9"/>
    <w:rsid w:val="00985C7A"/>
    <w:rsid w:val="009A17AB"/>
    <w:rsid w:val="009C50A1"/>
    <w:rsid w:val="009E7DD0"/>
    <w:rsid w:val="009F737E"/>
    <w:rsid w:val="00A054A5"/>
    <w:rsid w:val="00A333BE"/>
    <w:rsid w:val="00A677D9"/>
    <w:rsid w:val="00AC4B84"/>
    <w:rsid w:val="00AD6A2D"/>
    <w:rsid w:val="00AE2805"/>
    <w:rsid w:val="00AF1382"/>
    <w:rsid w:val="00AF1863"/>
    <w:rsid w:val="00B45C29"/>
    <w:rsid w:val="00BE17BB"/>
    <w:rsid w:val="00C143FA"/>
    <w:rsid w:val="00C74FEE"/>
    <w:rsid w:val="00CD1DE4"/>
    <w:rsid w:val="00CD3B0A"/>
    <w:rsid w:val="00CF5467"/>
    <w:rsid w:val="00D024D1"/>
    <w:rsid w:val="00D036E7"/>
    <w:rsid w:val="00D05C2A"/>
    <w:rsid w:val="00D64FBC"/>
    <w:rsid w:val="00D91F33"/>
    <w:rsid w:val="00E00DB0"/>
    <w:rsid w:val="00E37970"/>
    <w:rsid w:val="00E863C9"/>
    <w:rsid w:val="00EC0668"/>
    <w:rsid w:val="00F01712"/>
    <w:rsid w:val="00F43234"/>
    <w:rsid w:val="00F62D8E"/>
    <w:rsid w:val="00F8433F"/>
    <w:rsid w:val="00FA5A78"/>
    <w:rsid w:val="00FB0D9A"/>
    <w:rsid w:val="00FC7E5C"/>
    <w:rsid w:val="00FD2F38"/>
    <w:rsid w:val="00FF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1D6B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615904"/>
    <w:pPr>
      <w:suppressAutoHyphens/>
      <w:autoSpaceDN w:val="0"/>
      <w:spacing w:after="160"/>
      <w:textAlignment w:val="baseline"/>
    </w:pPr>
    <w:rPr>
      <w:rFonts w:ascii="Calibri" w:eastAsia="Calibri" w:hAnsi="Calibri" w:cs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85C7A"/>
  </w:style>
  <w:style w:type="paragraph" w:styleId="Stopka">
    <w:name w:val="footer"/>
    <w:basedOn w:val="Normalny"/>
    <w:link w:val="StopkaZnak"/>
    <w:uiPriority w:val="99"/>
    <w:unhideWhenUsed/>
    <w:rsid w:val="00985C7A"/>
    <w:pPr>
      <w:tabs>
        <w:tab w:val="center" w:pos="4536"/>
        <w:tab w:val="right" w:pos="9072"/>
      </w:tabs>
      <w:suppressAutoHyphens w:val="0"/>
      <w:autoSpaceDN/>
      <w:spacing w:after="0"/>
      <w:textAlignment w:val="auto"/>
    </w:pPr>
    <w:rPr>
      <w:rFonts w:asciiTheme="minorHAnsi" w:eastAsiaTheme="minorHAnsi" w:hAnsiTheme="minorHAnsi" w:cstheme="minorBidi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985C7A"/>
  </w:style>
  <w:style w:type="character" w:styleId="Hipercze">
    <w:name w:val="Hyperlink"/>
    <w:basedOn w:val="Domylnaczcionkaakapitu"/>
    <w:uiPriority w:val="99"/>
    <w:unhideWhenUsed/>
    <w:rsid w:val="00CF5467"/>
    <w:rPr>
      <w:color w:val="0563C1" w:themeColor="hyperlink"/>
      <w:u w:val="single"/>
    </w:rPr>
  </w:style>
  <w:style w:type="character" w:styleId="Numerstrony">
    <w:name w:val="page number"/>
    <w:basedOn w:val="Domylnaczcionkaakapitu"/>
    <w:uiPriority w:val="99"/>
    <w:semiHidden/>
    <w:unhideWhenUsed/>
    <w:rsid w:val="00D91F33"/>
  </w:style>
  <w:style w:type="character" w:styleId="Nierozpoznanawzmianka">
    <w:name w:val="Unresolved Mention"/>
    <w:basedOn w:val="Domylnaczcionkaakapitu"/>
    <w:uiPriority w:val="99"/>
    <w:rsid w:val="00617E94"/>
    <w:rPr>
      <w:color w:val="808080"/>
      <w:shd w:val="clear" w:color="auto" w:fill="E6E6E6"/>
    </w:rPr>
  </w:style>
  <w:style w:type="character" w:styleId="Pogrubienie">
    <w:name w:val="Strong"/>
    <w:uiPriority w:val="99"/>
    <w:qFormat/>
    <w:rsid w:val="00E37970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412ED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siz.edu.pl/aktualnosci/otrzymalismy-certyfikat-doskonalosci-ksztalcenia-od-polskiej-komisji-akredytacyjnej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E5C1096-55CA-634A-AEF0-E4764B382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Firma z Rzeszowa nominowana do prestiżowego wyróżnienia</vt:lpstr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Golonka</dc:creator>
  <cp:keywords/>
  <dc:description/>
  <cp:lastModifiedBy>Robert Chudy</cp:lastModifiedBy>
  <cp:revision>36</cp:revision>
  <dcterms:created xsi:type="dcterms:W3CDTF">2018-01-25T10:26:00Z</dcterms:created>
  <dcterms:modified xsi:type="dcterms:W3CDTF">2022-03-03T12:34:00Z</dcterms:modified>
</cp:coreProperties>
</file>