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0E89A" w14:textId="195B4EA6" w:rsidR="00615904" w:rsidRPr="00625CB1" w:rsidRDefault="00664A51" w:rsidP="00615904">
      <w:pPr>
        <w:spacing w:before="500" w:after="500" w:line="360" w:lineRule="auto"/>
        <w:jc w:val="both"/>
        <w:rPr>
          <w:b/>
          <w:spacing w:val="5"/>
          <w:sz w:val="36"/>
          <w:szCs w:val="36"/>
        </w:rPr>
      </w:pPr>
      <w:r>
        <w:rPr>
          <w:b/>
          <w:sz w:val="36"/>
          <w:szCs w:val="36"/>
        </w:rPr>
        <w:t>Rzeszowscy programiści z kolejną ważną nagrodą</w:t>
      </w:r>
    </w:p>
    <w:p w14:paraId="160F50B8" w14:textId="23E95BC6" w:rsidR="006D017D" w:rsidRDefault="003C1A60" w:rsidP="006D017D">
      <w:pPr>
        <w:spacing w:line="360" w:lineRule="auto"/>
        <w:jc w:val="both"/>
        <w:rPr>
          <w:b/>
          <w:bCs/>
        </w:rPr>
      </w:pPr>
      <w:r>
        <w:rPr>
          <w:b/>
          <w:bCs/>
        </w:rPr>
        <w:t>24 września f</w:t>
      </w:r>
      <w:bookmarkStart w:id="0" w:name="_GoBack"/>
      <w:bookmarkEnd w:id="0"/>
      <w:r w:rsidR="00664A51">
        <w:rPr>
          <w:b/>
          <w:bCs/>
        </w:rPr>
        <w:t xml:space="preserve">irma </w:t>
      </w:r>
      <w:proofErr w:type="spellStart"/>
      <w:r w:rsidR="00664A51">
        <w:rPr>
          <w:b/>
          <w:bCs/>
        </w:rPr>
        <w:t>mobitouch</w:t>
      </w:r>
      <w:proofErr w:type="spellEnd"/>
      <w:r w:rsidR="00664A51">
        <w:rPr>
          <w:b/>
          <w:bCs/>
        </w:rPr>
        <w:t xml:space="preserve"> otrzymała nagrodę </w:t>
      </w:r>
      <w:proofErr w:type="spellStart"/>
      <w:r w:rsidR="00664A51">
        <w:rPr>
          <w:b/>
          <w:bCs/>
        </w:rPr>
        <w:t>SoDA</w:t>
      </w:r>
      <w:proofErr w:type="spellEnd"/>
      <w:r w:rsidR="00664A51">
        <w:rPr>
          <w:b/>
          <w:bCs/>
        </w:rPr>
        <w:t xml:space="preserve"> </w:t>
      </w:r>
      <w:proofErr w:type="spellStart"/>
      <w:r w:rsidR="00664A51">
        <w:rPr>
          <w:b/>
          <w:bCs/>
        </w:rPr>
        <w:t>Awards</w:t>
      </w:r>
      <w:proofErr w:type="spellEnd"/>
      <w:r w:rsidR="00664A51">
        <w:rPr>
          <w:b/>
          <w:bCs/>
        </w:rPr>
        <w:t xml:space="preserve">, przyznawaną przez największą w Polsce organizację zrzeszającą firmy z branży IT. To już kolejna prestiżowa nagroda na koncie rzeszowskich programistów, którzy tym razem zostali docenieni za projekt edukacyjny </w:t>
      </w:r>
      <w:proofErr w:type="spellStart"/>
      <w:r w:rsidR="00664A51">
        <w:rPr>
          <w:b/>
          <w:bCs/>
        </w:rPr>
        <w:t>mLAB</w:t>
      </w:r>
      <w:proofErr w:type="spellEnd"/>
      <w:r w:rsidR="00664A51">
        <w:rPr>
          <w:b/>
          <w:bCs/>
        </w:rPr>
        <w:t>, skierowany do podkarpackich uczelni i szkół średnich.</w:t>
      </w:r>
    </w:p>
    <w:p w14:paraId="2BB66935" w14:textId="77777777" w:rsidR="006D017D" w:rsidRPr="006D017D" w:rsidRDefault="006D017D" w:rsidP="006D017D">
      <w:pPr>
        <w:spacing w:line="360" w:lineRule="auto"/>
        <w:jc w:val="both"/>
        <w:rPr>
          <w:b/>
          <w:bCs/>
        </w:rPr>
      </w:pPr>
    </w:p>
    <w:p w14:paraId="15BB2D35" w14:textId="47B4695D" w:rsidR="006E2C9B" w:rsidRPr="00412EDB" w:rsidRDefault="006D017D" w:rsidP="006D017D">
      <w:pPr>
        <w:spacing w:line="360" w:lineRule="auto"/>
        <w:jc w:val="both"/>
        <w:rPr>
          <w:color w:val="0563C1" w:themeColor="hyperlink"/>
          <w:u w:val="single"/>
        </w:rPr>
      </w:pPr>
      <w:proofErr w:type="spellStart"/>
      <w:r w:rsidRPr="006D017D">
        <w:rPr>
          <w:bCs/>
        </w:rPr>
        <w:t>S</w:t>
      </w:r>
      <w:r w:rsidR="00664A51">
        <w:t>oDA</w:t>
      </w:r>
      <w:proofErr w:type="spellEnd"/>
      <w:r w:rsidR="00664A51">
        <w:t xml:space="preserve"> Conference, to wydarzenie organizowane przez Software Development </w:t>
      </w:r>
      <w:proofErr w:type="spellStart"/>
      <w:r w:rsidR="00664A51">
        <w:t>Association</w:t>
      </w:r>
      <w:proofErr w:type="spellEnd"/>
      <w:r w:rsidR="00664A51">
        <w:t xml:space="preserve"> Poland, czyli największą w Polsce organizację zrzeszającą firmy IT. W ubiegłym tygodniu odbyła się kolejna edycja konferencji, która sygnowana była hasłem „</w:t>
      </w:r>
      <w:r w:rsidR="00664A51" w:rsidRPr="0001130F">
        <w:rPr>
          <w:i/>
          <w:iCs/>
        </w:rPr>
        <w:t xml:space="preserve">The </w:t>
      </w:r>
      <w:proofErr w:type="spellStart"/>
      <w:r w:rsidR="00664A51" w:rsidRPr="0001130F">
        <w:rPr>
          <w:i/>
          <w:iCs/>
        </w:rPr>
        <w:t>future</w:t>
      </w:r>
      <w:proofErr w:type="spellEnd"/>
      <w:r w:rsidR="00664A51" w:rsidRPr="0001130F">
        <w:rPr>
          <w:i/>
          <w:iCs/>
        </w:rPr>
        <w:t xml:space="preserve"> </w:t>
      </w:r>
      <w:proofErr w:type="spellStart"/>
      <w:r w:rsidR="00664A51" w:rsidRPr="0001130F">
        <w:rPr>
          <w:i/>
          <w:iCs/>
        </w:rPr>
        <w:t>is</w:t>
      </w:r>
      <w:proofErr w:type="spellEnd"/>
      <w:r w:rsidR="00664A51" w:rsidRPr="0001130F">
        <w:rPr>
          <w:i/>
          <w:iCs/>
        </w:rPr>
        <w:t xml:space="preserve"> </w:t>
      </w:r>
      <w:proofErr w:type="spellStart"/>
      <w:r w:rsidR="00664A51" w:rsidRPr="0001130F">
        <w:rPr>
          <w:i/>
          <w:iCs/>
        </w:rPr>
        <w:t>now</w:t>
      </w:r>
      <w:proofErr w:type="spellEnd"/>
      <w:r w:rsidR="00664A51" w:rsidRPr="0001130F">
        <w:rPr>
          <w:i/>
          <w:iCs/>
        </w:rPr>
        <w:t xml:space="preserve">. Trendy, które określają polskie Software </w:t>
      </w:r>
      <w:proofErr w:type="spellStart"/>
      <w:r w:rsidR="00664A51" w:rsidRPr="0001130F">
        <w:rPr>
          <w:i/>
          <w:iCs/>
        </w:rPr>
        <w:t>House’y</w:t>
      </w:r>
      <w:proofErr w:type="spellEnd"/>
      <w:r w:rsidR="00664A51">
        <w:t xml:space="preserve">”. Po raz pierwszy w ramach konferencji odbyła się również uroczysta gala, podczas której wręczone zostały nagrody </w:t>
      </w:r>
      <w:proofErr w:type="spellStart"/>
      <w:r w:rsidR="00664A51">
        <w:t>SoDA</w:t>
      </w:r>
      <w:proofErr w:type="spellEnd"/>
      <w:r w:rsidR="00664A51">
        <w:t xml:space="preserve"> </w:t>
      </w:r>
      <w:proofErr w:type="spellStart"/>
      <w:r w:rsidR="00664A51">
        <w:t>Awards</w:t>
      </w:r>
      <w:proofErr w:type="spellEnd"/>
      <w:r w:rsidR="00664A51">
        <w:t xml:space="preserve">. Wśród laureatów, nagrodę główną w kategorii edukacja zdobyła rzeszowska firma programistyczna </w:t>
      </w:r>
      <w:proofErr w:type="spellStart"/>
      <w:r w:rsidR="00664A51">
        <w:t>mobitouch</w:t>
      </w:r>
      <w:proofErr w:type="spellEnd"/>
      <w:r w:rsidR="00664A51">
        <w:t xml:space="preserve">, za projekt edukacyjny </w:t>
      </w:r>
      <w:proofErr w:type="spellStart"/>
      <w:r w:rsidR="00664A51">
        <w:t>mLAB</w:t>
      </w:r>
      <w:proofErr w:type="spellEnd"/>
      <w:r w:rsidR="008D3ADB" w:rsidRPr="008D3ADB">
        <w:rPr>
          <w:color w:val="000000"/>
        </w:rPr>
        <w:t>.</w:t>
      </w:r>
    </w:p>
    <w:p w14:paraId="62BEB4C2" w14:textId="36E867D0" w:rsidR="008D3ADB" w:rsidRPr="0053019C" w:rsidRDefault="00664A51" w:rsidP="008D3ADB">
      <w:pPr>
        <w:spacing w:before="500" w:after="500" w:line="360" w:lineRule="auto"/>
        <w:jc w:val="both"/>
        <w:rPr>
          <w:b/>
          <w:spacing w:val="5"/>
        </w:rPr>
      </w:pPr>
      <w:r w:rsidRPr="00664A51">
        <w:rPr>
          <w:i/>
          <w:color w:val="000000"/>
        </w:rPr>
        <w:t xml:space="preserve">- Program </w:t>
      </w:r>
      <w:proofErr w:type="spellStart"/>
      <w:r w:rsidRPr="00664A51">
        <w:rPr>
          <w:i/>
          <w:color w:val="000000"/>
        </w:rPr>
        <w:t>mLab</w:t>
      </w:r>
      <w:proofErr w:type="spellEnd"/>
      <w:r w:rsidRPr="00664A51">
        <w:rPr>
          <w:i/>
          <w:color w:val="000000"/>
        </w:rPr>
        <w:t xml:space="preserve"> jest ukoronowaniem naszych dotychczasowych działań w zakresie szerzenia wiedzy związanej z branżą IT. Blisko 2 lata temu wyszliśmy z tą inicjatywą do szkół średnich posiadających w swojej ofercie profile kształcenia związane z informatyką, a od tego roku rozszerzyliśmy </w:t>
      </w:r>
      <w:proofErr w:type="spellStart"/>
      <w:r w:rsidRPr="00664A51">
        <w:rPr>
          <w:i/>
          <w:color w:val="000000"/>
        </w:rPr>
        <w:t>mLAB</w:t>
      </w:r>
      <w:proofErr w:type="spellEnd"/>
      <w:r w:rsidRPr="00664A51">
        <w:rPr>
          <w:i/>
          <w:color w:val="000000"/>
        </w:rPr>
        <w:t xml:space="preserve"> także o uczelnie wyższe oferujące wiedzę z zakresu programowania i projektowania graficznego. Jednym z filarów projektu są organizowane przez nas wykłady i warsztaty w siedzibach szkół i uczelni – tematy naszych zajęć są bardzo różnorodne, więc z pewnością każda placówka znajdzie interesujący dla swoich uczniów. Co równie istotne zajęcia prowadzone są przez doświadczonych ekspertów </w:t>
      </w:r>
      <w:r w:rsidRPr="00664A51">
        <w:rPr>
          <w:b/>
          <w:i/>
          <w:color w:val="000000"/>
        </w:rPr>
        <w:t xml:space="preserve">– mówi Paweł Janda, CEO w </w:t>
      </w:r>
      <w:proofErr w:type="spellStart"/>
      <w:r w:rsidRPr="00664A51">
        <w:rPr>
          <w:b/>
          <w:i/>
          <w:color w:val="000000"/>
        </w:rPr>
        <w:t>mobitouch</w:t>
      </w:r>
      <w:proofErr w:type="spellEnd"/>
      <w:r w:rsidRPr="00664A51">
        <w:rPr>
          <w:b/>
          <w:i/>
          <w:color w:val="000000"/>
        </w:rPr>
        <w:t>.</w:t>
      </w:r>
    </w:p>
    <w:p w14:paraId="5F39DB6D" w14:textId="4C303591" w:rsidR="006E2C9B" w:rsidRPr="00412EDB" w:rsidRDefault="00664A51" w:rsidP="008D3ADB">
      <w:pPr>
        <w:spacing w:before="216" w:after="216" w:line="360" w:lineRule="auto"/>
        <w:jc w:val="both"/>
        <w:rPr>
          <w:color w:val="0563C1" w:themeColor="hyperlink"/>
          <w:u w:val="single"/>
        </w:rPr>
      </w:pPr>
      <w:r w:rsidRPr="00664A51">
        <w:rPr>
          <w:spacing w:val="5"/>
        </w:rPr>
        <w:t xml:space="preserve">Drugim z filarów programu </w:t>
      </w:r>
      <w:proofErr w:type="spellStart"/>
      <w:r w:rsidRPr="00664A51">
        <w:rPr>
          <w:spacing w:val="5"/>
        </w:rPr>
        <w:t>mLAB</w:t>
      </w:r>
      <w:proofErr w:type="spellEnd"/>
      <w:r w:rsidRPr="00664A51">
        <w:rPr>
          <w:spacing w:val="5"/>
        </w:rPr>
        <w:t xml:space="preserve">, który w decydujący sposób wpłynął na przyznanie </w:t>
      </w:r>
      <w:proofErr w:type="spellStart"/>
      <w:r w:rsidRPr="00664A51">
        <w:rPr>
          <w:spacing w:val="5"/>
        </w:rPr>
        <w:t>mobitouch</w:t>
      </w:r>
      <w:proofErr w:type="spellEnd"/>
      <w:r w:rsidRPr="00664A51">
        <w:rPr>
          <w:spacing w:val="5"/>
        </w:rPr>
        <w:t xml:space="preserve"> nagrody głównej, jest program praktyk dla uczniów szkół średnich i studentów, którego formuła została w tym roku rozszerzona. W ramach nowej koncepcji program praktyk </w:t>
      </w:r>
      <w:proofErr w:type="spellStart"/>
      <w:r w:rsidRPr="00664A51">
        <w:rPr>
          <w:spacing w:val="5"/>
        </w:rPr>
        <w:t>mLAB</w:t>
      </w:r>
      <w:proofErr w:type="spellEnd"/>
      <w:r w:rsidRPr="00664A51">
        <w:rPr>
          <w:spacing w:val="5"/>
        </w:rPr>
        <w:t xml:space="preserve">, stał się projektem całorocznym, w ramach którego, praktykanci mają możliwość wyboru jednej z trzech ścieżek rozwoju tj. mobile development </w:t>
      </w:r>
      <w:r w:rsidRPr="00664A51">
        <w:rPr>
          <w:spacing w:val="5"/>
        </w:rPr>
        <w:lastRenderedPageBreak/>
        <w:t>(</w:t>
      </w:r>
      <w:proofErr w:type="spellStart"/>
      <w:r w:rsidRPr="00664A51">
        <w:rPr>
          <w:spacing w:val="5"/>
        </w:rPr>
        <w:t>Flutter</w:t>
      </w:r>
      <w:proofErr w:type="spellEnd"/>
      <w:r w:rsidRPr="00664A51">
        <w:rPr>
          <w:spacing w:val="5"/>
        </w:rPr>
        <w:t xml:space="preserve">), front-end development (React.js) oraz </w:t>
      </w:r>
      <w:proofErr w:type="spellStart"/>
      <w:r w:rsidRPr="00664A51">
        <w:rPr>
          <w:spacing w:val="5"/>
        </w:rPr>
        <w:t>back</w:t>
      </w:r>
      <w:proofErr w:type="spellEnd"/>
      <w:r w:rsidRPr="00664A51">
        <w:rPr>
          <w:spacing w:val="5"/>
        </w:rPr>
        <w:t>-end development (.NET). Podczas praktyk uczestnicy tworzą ważny społecznie projekt aplikacji mobilnej, która wspomoże w przyszłości działanie schronisk dla zwierząt.</w:t>
      </w:r>
    </w:p>
    <w:p w14:paraId="72011805" w14:textId="0292F6EB" w:rsidR="008D3ADB" w:rsidRPr="0053019C" w:rsidRDefault="008D3ADB" w:rsidP="008D3ADB">
      <w:pPr>
        <w:spacing w:before="500" w:after="500" w:line="360" w:lineRule="auto"/>
        <w:jc w:val="both"/>
        <w:rPr>
          <w:b/>
          <w:spacing w:val="5"/>
        </w:rPr>
      </w:pPr>
      <w:r w:rsidRPr="008D35E7">
        <w:rPr>
          <w:i/>
          <w:color w:val="201F1E"/>
          <w:shd w:val="clear" w:color="auto" w:fill="FFFFFF"/>
        </w:rPr>
        <w:t>-</w:t>
      </w:r>
      <w:r>
        <w:rPr>
          <w:i/>
          <w:color w:val="201F1E"/>
          <w:shd w:val="clear" w:color="auto" w:fill="FFFFFF"/>
        </w:rPr>
        <w:t xml:space="preserve"> </w:t>
      </w:r>
      <w:r w:rsidR="00664A51" w:rsidRPr="00512089">
        <w:rPr>
          <w:i/>
          <w:color w:val="000000" w:themeColor="text1"/>
        </w:rPr>
        <w:t xml:space="preserve">Praktyki </w:t>
      </w:r>
      <w:proofErr w:type="spellStart"/>
      <w:r w:rsidR="00664A51" w:rsidRPr="00512089">
        <w:rPr>
          <w:i/>
          <w:color w:val="000000" w:themeColor="text1"/>
        </w:rPr>
        <w:t>mLAB</w:t>
      </w:r>
      <w:proofErr w:type="spellEnd"/>
      <w:r w:rsidR="00664A51" w:rsidRPr="00512089">
        <w:rPr>
          <w:i/>
          <w:color w:val="000000" w:themeColor="text1"/>
        </w:rPr>
        <w:t xml:space="preserve"> w nowej formie trwają już od czerwca, a ich uczestnicy bardzo </w:t>
      </w:r>
      <w:r w:rsidR="00664A51" w:rsidRPr="00512089">
        <w:rPr>
          <w:i/>
          <w:iCs/>
          <w:color w:val="000000" w:themeColor="text1"/>
        </w:rPr>
        <w:t xml:space="preserve">doceniają nasz program. Szczególnie ze względu na fakt, iż </w:t>
      </w:r>
      <w:r w:rsidR="00664A51">
        <w:rPr>
          <w:i/>
          <w:iCs/>
          <w:color w:val="000000" w:themeColor="text1"/>
        </w:rPr>
        <w:t xml:space="preserve">mogą się nauczyć wielu nowych rzeczy pod okiem doświadczonych praktyków, a jednocześnie wspomóc </w:t>
      </w:r>
      <w:r w:rsidR="004C0DC6">
        <w:rPr>
          <w:i/>
          <w:iCs/>
          <w:color w:val="000000" w:themeColor="text1"/>
        </w:rPr>
        <w:t>bezdomne</w:t>
      </w:r>
      <w:r w:rsidR="00664A51">
        <w:rPr>
          <w:i/>
          <w:iCs/>
          <w:color w:val="000000" w:themeColor="text1"/>
        </w:rPr>
        <w:t xml:space="preserve"> zwierzaki. Nabór do praktyk prowadzony jest cały czas, w związku z czym można aplikować w dowolnym momencie. Ponadto od października wracamy również do szkół i uczelni, z naszymi wykładami i warsztatami. Na naszej stronie nauczyciele, wykładowcy, a także sami uczniowie mogą zgłaszać swoje placówki do udziału i zarezerwować dogodny termin i temat zajęć. </w:t>
      </w:r>
      <w:r w:rsidR="00664A51" w:rsidRPr="00512089">
        <w:rPr>
          <w:color w:val="000000" w:themeColor="text1"/>
        </w:rPr>
        <w:t xml:space="preserve">– </w:t>
      </w:r>
      <w:r w:rsidR="00664A51" w:rsidRPr="004637BF">
        <w:rPr>
          <w:b/>
          <w:color w:val="000000" w:themeColor="text1"/>
        </w:rPr>
        <w:t xml:space="preserve">mówi Romana Głuchowska, koordynatorka programu </w:t>
      </w:r>
      <w:proofErr w:type="spellStart"/>
      <w:r w:rsidR="00664A51" w:rsidRPr="004637BF">
        <w:rPr>
          <w:b/>
          <w:color w:val="000000" w:themeColor="text1"/>
        </w:rPr>
        <w:t>mLAB</w:t>
      </w:r>
      <w:proofErr w:type="spellEnd"/>
      <w:r w:rsidR="00664A51" w:rsidRPr="004637BF">
        <w:rPr>
          <w:b/>
          <w:color w:val="000000" w:themeColor="text1"/>
        </w:rPr>
        <w:t xml:space="preserve"> w </w:t>
      </w:r>
      <w:proofErr w:type="spellStart"/>
      <w:r w:rsidR="00664A51" w:rsidRPr="004637BF">
        <w:rPr>
          <w:b/>
          <w:color w:val="000000" w:themeColor="text1"/>
        </w:rPr>
        <w:t>mobitouch</w:t>
      </w:r>
      <w:proofErr w:type="spellEnd"/>
      <w:r w:rsidRPr="008D35E7">
        <w:rPr>
          <w:b/>
          <w:color w:val="201F1E"/>
          <w:shd w:val="clear" w:color="auto" w:fill="FFFFFF"/>
        </w:rPr>
        <w:t>.</w:t>
      </w:r>
    </w:p>
    <w:p w14:paraId="2F0368E2" w14:textId="7C62ED87" w:rsidR="008D3ADB" w:rsidRPr="0053019C" w:rsidRDefault="00664A51" w:rsidP="008D3ADB">
      <w:pPr>
        <w:spacing w:before="500" w:after="500" w:line="360" w:lineRule="auto"/>
        <w:jc w:val="both"/>
        <w:rPr>
          <w:b/>
          <w:spacing w:val="5"/>
        </w:rPr>
      </w:pPr>
      <w:r>
        <w:rPr>
          <w:b/>
          <w:spacing w:val="5"/>
        </w:rPr>
        <w:t xml:space="preserve">Jak rezerwować terminy zajęć w programie </w:t>
      </w:r>
      <w:proofErr w:type="spellStart"/>
      <w:r>
        <w:rPr>
          <w:b/>
          <w:spacing w:val="5"/>
        </w:rPr>
        <w:t>mLAB</w:t>
      </w:r>
      <w:proofErr w:type="spellEnd"/>
      <w:r>
        <w:rPr>
          <w:b/>
          <w:spacing w:val="5"/>
        </w:rPr>
        <w:t xml:space="preserve"> i zapisywać się na praktyki?</w:t>
      </w:r>
    </w:p>
    <w:p w14:paraId="4978CD74" w14:textId="287AD6AA" w:rsidR="008D3ADB" w:rsidRPr="00412EDB" w:rsidRDefault="00664A51" w:rsidP="008D3ADB">
      <w:pPr>
        <w:spacing w:before="216" w:after="216" w:line="360" w:lineRule="auto"/>
        <w:jc w:val="both"/>
        <w:rPr>
          <w:color w:val="0563C1" w:themeColor="hyperlink"/>
          <w:u w:val="single"/>
        </w:rPr>
      </w:pPr>
      <w:r w:rsidRPr="00664A51">
        <w:rPr>
          <w:color w:val="000000"/>
        </w:rPr>
        <w:t xml:space="preserve">Aby dowiedzieć się więcej o programie </w:t>
      </w:r>
      <w:proofErr w:type="spellStart"/>
      <w:r w:rsidRPr="00664A51">
        <w:rPr>
          <w:color w:val="000000"/>
        </w:rPr>
        <w:t>mLAB</w:t>
      </w:r>
      <w:proofErr w:type="spellEnd"/>
      <w:r w:rsidRPr="00664A51">
        <w:rPr>
          <w:color w:val="000000"/>
        </w:rPr>
        <w:t xml:space="preserve"> i zgłosić swoją szkołę lub uczelnie wystarczy odwiedzić stronę </w:t>
      </w:r>
      <w:r w:rsidRPr="004C0DC6">
        <w:rPr>
          <w:b/>
          <w:color w:val="000000"/>
        </w:rPr>
        <w:t>mobitouch.net/</w:t>
      </w:r>
      <w:proofErr w:type="spellStart"/>
      <w:r w:rsidRPr="004C0DC6">
        <w:rPr>
          <w:b/>
          <w:color w:val="000000"/>
        </w:rPr>
        <w:t>community</w:t>
      </w:r>
      <w:proofErr w:type="spellEnd"/>
      <w:r w:rsidRPr="00664A51">
        <w:rPr>
          <w:color w:val="000000"/>
        </w:rPr>
        <w:t xml:space="preserve"> i wypełnić formularz zgłoszeniowy. Wszystkie osoby zainteresowane praktykami </w:t>
      </w:r>
      <w:proofErr w:type="spellStart"/>
      <w:r w:rsidRPr="00664A51">
        <w:rPr>
          <w:color w:val="000000"/>
        </w:rPr>
        <w:t>mLAB</w:t>
      </w:r>
      <w:proofErr w:type="spellEnd"/>
      <w:r w:rsidRPr="00664A51">
        <w:rPr>
          <w:color w:val="000000"/>
        </w:rPr>
        <w:t xml:space="preserve"> oraz chcące się zgłosić do udziału znajdą komplet informacji się na stronie </w:t>
      </w:r>
      <w:r w:rsidRPr="004C0DC6">
        <w:rPr>
          <w:b/>
          <w:color w:val="000000"/>
        </w:rPr>
        <w:t>mlab.mobitouch.net</w:t>
      </w:r>
      <w:r w:rsidRPr="00664A51">
        <w:rPr>
          <w:color w:val="000000"/>
        </w:rPr>
        <w:t>.</w:t>
      </w:r>
    </w:p>
    <w:p w14:paraId="6BE08112" w14:textId="19C6AA19" w:rsidR="008D3ADB" w:rsidRPr="006E2C9B" w:rsidRDefault="008D3ADB" w:rsidP="008D3ADB">
      <w:pPr>
        <w:spacing w:before="216" w:after="216" w:line="360" w:lineRule="auto"/>
        <w:jc w:val="both"/>
        <w:rPr>
          <w:color w:val="000000"/>
        </w:rPr>
      </w:pPr>
      <w:r w:rsidRPr="008D3ADB">
        <w:rPr>
          <w:color w:val="201F1E"/>
          <w:shd w:val="clear" w:color="auto" w:fill="FFFFFF"/>
        </w:rPr>
        <w:t>C</w:t>
      </w:r>
      <w:r w:rsidRPr="008D3ADB">
        <w:rPr>
          <w:color w:val="000000"/>
        </w:rPr>
        <w:t>hcesz pozna</w:t>
      </w:r>
      <w:r w:rsidRPr="008D3ADB">
        <w:rPr>
          <w:rFonts w:hint="cs"/>
          <w:color w:val="000000"/>
        </w:rPr>
        <w:t>ć</w:t>
      </w:r>
      <w:r w:rsidRPr="008D3ADB">
        <w:rPr>
          <w:color w:val="000000"/>
        </w:rPr>
        <w:t xml:space="preserve"> wi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>cej szczegó</w:t>
      </w:r>
      <w:r w:rsidRPr="008D3ADB">
        <w:rPr>
          <w:rFonts w:hint="cs"/>
          <w:color w:val="000000"/>
        </w:rPr>
        <w:t>ł</w:t>
      </w:r>
      <w:r w:rsidRPr="008D3ADB">
        <w:rPr>
          <w:rFonts w:hint="eastAsia"/>
          <w:color w:val="000000"/>
        </w:rPr>
        <w:t>ó</w:t>
      </w:r>
      <w:r w:rsidRPr="008D3ADB">
        <w:rPr>
          <w:color w:val="000000"/>
        </w:rPr>
        <w:t>w? Skontaktuj si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 xml:space="preserve"> z koordynatorem </w:t>
      </w:r>
      <w:proofErr w:type="spellStart"/>
      <w:r w:rsidRPr="008D3ADB">
        <w:rPr>
          <w:color w:val="000000"/>
        </w:rPr>
        <w:t>mLab</w:t>
      </w:r>
      <w:proofErr w:type="spellEnd"/>
      <w:r w:rsidRPr="008D3ADB">
        <w:rPr>
          <w:color w:val="000000"/>
        </w:rPr>
        <w:t xml:space="preserve">: </w:t>
      </w:r>
      <w:r w:rsidR="00664A51">
        <w:rPr>
          <w:color w:val="000000"/>
        </w:rPr>
        <w:t>Romana Głuchowska</w:t>
      </w:r>
      <w:r w:rsidRPr="008D3ADB">
        <w:rPr>
          <w:color w:val="000000"/>
        </w:rPr>
        <w:t>, r</w:t>
      </w:r>
      <w:r w:rsidR="00664A51">
        <w:rPr>
          <w:color w:val="000000"/>
        </w:rPr>
        <w:t>gluchowska</w:t>
      </w:r>
      <w:r w:rsidRPr="008D3ADB">
        <w:rPr>
          <w:color w:val="000000"/>
        </w:rPr>
        <w:t>@mobitouch.net</w:t>
      </w:r>
      <w:r w:rsidR="0005713E">
        <w:rPr>
          <w:color w:val="000000"/>
        </w:rPr>
        <w:t>.</w:t>
      </w:r>
    </w:p>
    <w:sectPr w:rsidR="008D3ADB" w:rsidRPr="006E2C9B" w:rsidSect="00AF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6B334" w14:textId="77777777" w:rsidR="00F8433F" w:rsidRDefault="00F8433F" w:rsidP="00985C7A">
      <w:r>
        <w:separator/>
      </w:r>
    </w:p>
  </w:endnote>
  <w:endnote w:type="continuationSeparator" w:id="0">
    <w:p w14:paraId="6E795931" w14:textId="77777777" w:rsidR="00F8433F" w:rsidRDefault="00F8433F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58DB8" w14:textId="77777777" w:rsidR="00F8433F" w:rsidRDefault="00F8433F" w:rsidP="00985C7A">
      <w:r>
        <w:separator/>
      </w:r>
    </w:p>
  </w:footnote>
  <w:footnote w:type="continuationSeparator" w:id="0">
    <w:p w14:paraId="48023198" w14:textId="77777777" w:rsidR="00F8433F" w:rsidRDefault="00F8433F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3BF08CCD" w:rsidR="00985C7A" w:rsidRDefault="00F8433F">
    <w:pPr>
      <w:pStyle w:val="Nagwek"/>
    </w:pPr>
    <w:r>
      <w:rPr>
        <w:noProof/>
      </w:rPr>
      <w:pict w14:anchorId="4BA8A3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1" o:spid="_x0000_s2051" type="#_x0000_t75" alt="/Users/robertchudy/ownCloud/mobitouch/corporate identity/papier firmowy/press room/wersja PL_kolor .pdf" style="position:absolute;margin-left:0;margin-top:0;width:59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95ED9" w14:textId="593FDC31" w:rsidR="00AE2805" w:rsidRDefault="00F8433F" w:rsidP="00AE2805">
    <w:pPr>
      <w:pStyle w:val="Nagwek"/>
    </w:pPr>
    <w:r>
      <w:rPr>
        <w:noProof/>
      </w:rPr>
      <w:pict w14:anchorId="6ED4D0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2" o:spid="_x0000_s2050" type="#_x0000_t75" alt="/Users/robertchudy/ownCloud/mobitouch/corporate identity/papier firmowy/press room/wersja PL_kolor .pdf" style="position:absolute;margin-left:0;margin-top:0;width:59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  <w:p w14:paraId="56077E3D" w14:textId="3D199F19" w:rsidR="00985C7A" w:rsidRDefault="00985C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6F6C8532" w:rsidR="00985C7A" w:rsidRDefault="00F8433F">
    <w:pPr>
      <w:pStyle w:val="Nagwek"/>
    </w:pPr>
    <w:r>
      <w:rPr>
        <w:noProof/>
      </w:rPr>
      <w:pict w14:anchorId="11C2B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0" o:spid="_x0000_s2049" type="#_x0000_t75" alt="/Users/robertchudy/ownCloud/mobitouch/corporate identity/papier firmowy/press room/wersja PL_kolor .pdf" style="position:absolute;margin-left:0;margin-top:0;width:59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128AE"/>
    <w:rsid w:val="00032E62"/>
    <w:rsid w:val="00056577"/>
    <w:rsid w:val="0005713E"/>
    <w:rsid w:val="000F1628"/>
    <w:rsid w:val="00102486"/>
    <w:rsid w:val="00154D79"/>
    <w:rsid w:val="001603AC"/>
    <w:rsid w:val="0017089E"/>
    <w:rsid w:val="001D6DD3"/>
    <w:rsid w:val="001F5662"/>
    <w:rsid w:val="00227914"/>
    <w:rsid w:val="00324ED4"/>
    <w:rsid w:val="003517B3"/>
    <w:rsid w:val="00370D7E"/>
    <w:rsid w:val="0039271F"/>
    <w:rsid w:val="003A0341"/>
    <w:rsid w:val="003C1A60"/>
    <w:rsid w:val="004064CD"/>
    <w:rsid w:val="00412EDB"/>
    <w:rsid w:val="00430049"/>
    <w:rsid w:val="004764C3"/>
    <w:rsid w:val="004C0DC6"/>
    <w:rsid w:val="004C138C"/>
    <w:rsid w:val="004F6DFD"/>
    <w:rsid w:val="0053019C"/>
    <w:rsid w:val="00532F05"/>
    <w:rsid w:val="005356A7"/>
    <w:rsid w:val="005757D4"/>
    <w:rsid w:val="005C5890"/>
    <w:rsid w:val="005D0ECE"/>
    <w:rsid w:val="005F2620"/>
    <w:rsid w:val="006038E4"/>
    <w:rsid w:val="00615904"/>
    <w:rsid w:val="00617E94"/>
    <w:rsid w:val="00621D66"/>
    <w:rsid w:val="00664A51"/>
    <w:rsid w:val="006C66D5"/>
    <w:rsid w:val="006D017D"/>
    <w:rsid w:val="006E2C9B"/>
    <w:rsid w:val="00731BE3"/>
    <w:rsid w:val="007D0876"/>
    <w:rsid w:val="007F15E6"/>
    <w:rsid w:val="008074AC"/>
    <w:rsid w:val="008320FB"/>
    <w:rsid w:val="00846C07"/>
    <w:rsid w:val="008542E0"/>
    <w:rsid w:val="00866FB8"/>
    <w:rsid w:val="008D221E"/>
    <w:rsid w:val="008D3ADB"/>
    <w:rsid w:val="00915DD9"/>
    <w:rsid w:val="00985C7A"/>
    <w:rsid w:val="009A17AB"/>
    <w:rsid w:val="009C50A1"/>
    <w:rsid w:val="009E7DD0"/>
    <w:rsid w:val="009F737E"/>
    <w:rsid w:val="00A054A5"/>
    <w:rsid w:val="00A333BE"/>
    <w:rsid w:val="00A677D9"/>
    <w:rsid w:val="00AC4B84"/>
    <w:rsid w:val="00AD6A2D"/>
    <w:rsid w:val="00AE2805"/>
    <w:rsid w:val="00AF1382"/>
    <w:rsid w:val="00AF1863"/>
    <w:rsid w:val="00B45C29"/>
    <w:rsid w:val="00BE17BB"/>
    <w:rsid w:val="00C143FA"/>
    <w:rsid w:val="00C74FEE"/>
    <w:rsid w:val="00CD1DE4"/>
    <w:rsid w:val="00CD3B0A"/>
    <w:rsid w:val="00CF5467"/>
    <w:rsid w:val="00D024D1"/>
    <w:rsid w:val="00D036E7"/>
    <w:rsid w:val="00D05C2A"/>
    <w:rsid w:val="00D64FBC"/>
    <w:rsid w:val="00D91F33"/>
    <w:rsid w:val="00E00DB0"/>
    <w:rsid w:val="00E37970"/>
    <w:rsid w:val="00E863C9"/>
    <w:rsid w:val="00EC0668"/>
    <w:rsid w:val="00F01712"/>
    <w:rsid w:val="00F62D8E"/>
    <w:rsid w:val="00F8433F"/>
    <w:rsid w:val="00FA5A78"/>
    <w:rsid w:val="00FB0D9A"/>
    <w:rsid w:val="00FC7E5C"/>
    <w:rsid w:val="00FD2F38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15904"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  <w:style w:type="character" w:styleId="Pogrubienie">
    <w:name w:val="Strong"/>
    <w:uiPriority w:val="99"/>
    <w:qFormat/>
    <w:rsid w:val="00E37970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12E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E5C1096-55CA-634A-AEF0-E4764B38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471</Words>
  <Characters>2969</Characters>
  <Application>Microsoft Office Word</Application>
  <DocSecurity>0</DocSecurity>
  <Lines>43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32</cp:revision>
  <dcterms:created xsi:type="dcterms:W3CDTF">2018-01-25T10:26:00Z</dcterms:created>
  <dcterms:modified xsi:type="dcterms:W3CDTF">2021-10-04T07:08:00Z</dcterms:modified>
</cp:coreProperties>
</file>